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1A" w:rsidRPr="00E65EF6" w:rsidRDefault="0081541A" w:rsidP="0081541A">
      <w:pPr>
        <w:jc w:val="center"/>
        <w:rPr>
          <w:rFonts w:ascii="Times New Roman" w:hAnsi="Times New Roman" w:cs="Times New Roman"/>
          <w:b/>
          <w:sz w:val="24"/>
          <w:szCs w:val="24"/>
        </w:rPr>
      </w:pPr>
      <w:r w:rsidRPr="00E65EF6">
        <w:rPr>
          <w:rFonts w:ascii="Times New Roman" w:hAnsi="Times New Roman" w:cs="Times New Roman"/>
          <w:b/>
          <w:sz w:val="24"/>
          <w:szCs w:val="24"/>
        </w:rPr>
        <w:t>DEMİRCİ CUMHURİYET İLKOKULU ETİK KOMİSYONU</w:t>
      </w:r>
    </w:p>
    <w:p w:rsidR="0081541A" w:rsidRDefault="0081541A" w:rsidP="0081541A">
      <w:pPr>
        <w:rPr>
          <w:rFonts w:ascii="Times New Roman" w:hAnsi="Times New Roman" w:cs="Times New Roman"/>
          <w:sz w:val="24"/>
          <w:szCs w:val="24"/>
        </w:rPr>
      </w:pPr>
    </w:p>
    <w:p w:rsidR="00A6556E" w:rsidRDefault="0081541A" w:rsidP="00EF14BC">
      <w:pPr>
        <w:jc w:val="both"/>
        <w:rPr>
          <w:rFonts w:ascii="Times New Roman" w:hAnsi="Times New Roman" w:cs="Times New Roman"/>
          <w:color w:val="1C283D"/>
          <w:sz w:val="24"/>
          <w:szCs w:val="24"/>
          <w:shd w:val="clear" w:color="auto" w:fill="FFFFFF"/>
        </w:rPr>
      </w:pPr>
      <w:r>
        <w:rPr>
          <w:rFonts w:ascii="Times New Roman" w:hAnsi="Times New Roman" w:cs="Times New Roman"/>
          <w:sz w:val="24"/>
          <w:szCs w:val="24"/>
        </w:rPr>
        <w:t xml:space="preserve">       </w:t>
      </w:r>
      <w:r w:rsidR="00B27E94">
        <w:rPr>
          <w:rFonts w:ascii="Times New Roman" w:hAnsi="Times New Roman" w:cs="Times New Roman"/>
          <w:sz w:val="24"/>
          <w:szCs w:val="24"/>
        </w:rPr>
        <w:t xml:space="preserve"> </w:t>
      </w:r>
      <w:proofErr w:type="gramStart"/>
      <w:r w:rsidR="00A6556E" w:rsidRPr="00A6556E">
        <w:rPr>
          <w:rFonts w:ascii="Times New Roman" w:eastAsia="MS PGothic" w:hAnsi="Times New Roman" w:cs="Times New Roman"/>
          <w:b/>
          <w:bCs/>
          <w:color w:val="1C283D"/>
          <w:sz w:val="24"/>
          <w:szCs w:val="24"/>
          <w:shd w:val="clear" w:color="auto" w:fill="FFFFFF"/>
        </w:rPr>
        <w:t xml:space="preserve">5176 Sayılı Kanuna dayanılarak çıkarılan Kamu Görevlileri Etik Davranış İlkeleri İle Başvuru Usul Ve Esasları Hakkında Yönetmeliğin 29. Maddesi 2. Fıkrasında </w:t>
      </w:r>
      <w:r w:rsidR="00A6556E" w:rsidRPr="00A6556E">
        <w:rPr>
          <w:rFonts w:ascii="Times New Roman" w:hAnsi="Times New Roman" w:cs="Times New Roman"/>
          <w:color w:val="1C283D"/>
          <w:sz w:val="24"/>
          <w:szCs w:val="24"/>
          <w:shd w:val="clear" w:color="auto" w:fill="FFFFFF"/>
        </w:rPr>
        <w:t xml:space="preserve">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w:t>
      </w:r>
      <w:r w:rsidR="00A6556E" w:rsidRPr="00A6556E">
        <w:rPr>
          <w:rFonts w:ascii="Times New Roman" w:hAnsi="Times New Roman" w:cs="Times New Roman"/>
          <w:b/>
          <w:color w:val="1C283D"/>
          <w:sz w:val="24"/>
          <w:szCs w:val="24"/>
          <w:shd w:val="clear" w:color="auto" w:fill="FFFFFF"/>
        </w:rPr>
        <w:t>en az üç kişilik bir etik komisyonu</w:t>
      </w:r>
      <w:r w:rsidR="00A6556E" w:rsidRPr="00A6556E">
        <w:rPr>
          <w:rFonts w:ascii="Times New Roman" w:hAnsi="Times New Roman" w:cs="Times New Roman"/>
          <w:color w:val="1C283D"/>
          <w:sz w:val="24"/>
          <w:szCs w:val="24"/>
          <w:shd w:val="clear" w:color="auto" w:fill="FFFFFF"/>
        </w:rPr>
        <w:t xml:space="preserve"> oluşturulur</w:t>
      </w:r>
      <w:r w:rsidR="00A6556E">
        <w:rPr>
          <w:rFonts w:ascii="Times New Roman" w:hAnsi="Times New Roman" w:cs="Times New Roman"/>
          <w:color w:val="1C283D"/>
          <w:sz w:val="24"/>
          <w:szCs w:val="24"/>
          <w:shd w:val="clear" w:color="auto" w:fill="FFFFFF"/>
        </w:rPr>
        <w:t xml:space="preserve"> denilmektedir.</w:t>
      </w:r>
      <w:proofErr w:type="gramEnd"/>
    </w:p>
    <w:p w:rsidR="00A6556E" w:rsidRDefault="00A6556E" w:rsidP="00EF14BC">
      <w:pPr>
        <w:jc w:val="both"/>
        <w:rPr>
          <w:rFonts w:ascii="Times New Roman" w:hAnsi="Times New Roman" w:cs="Times New Roman"/>
          <w:color w:val="1C283D"/>
          <w:sz w:val="24"/>
          <w:szCs w:val="24"/>
          <w:shd w:val="clear" w:color="auto" w:fill="FFFFFF"/>
        </w:rPr>
      </w:pPr>
    </w:p>
    <w:p w:rsidR="00A6556E" w:rsidRDefault="00A6556E" w:rsidP="00EF14BC">
      <w:pPr>
        <w:jc w:val="both"/>
        <w:rPr>
          <w:rFonts w:ascii="Times New Roman" w:hAnsi="Times New Roman" w:cs="Times New Roman"/>
          <w:sz w:val="24"/>
          <w:szCs w:val="24"/>
        </w:rPr>
      </w:pPr>
      <w:r>
        <w:rPr>
          <w:rFonts w:ascii="Times New Roman" w:hAnsi="Times New Roman" w:cs="Times New Roman"/>
          <w:sz w:val="24"/>
          <w:szCs w:val="24"/>
        </w:rPr>
        <w:t xml:space="preserve">        </w:t>
      </w:r>
      <w:r w:rsidRPr="0081541A">
        <w:rPr>
          <w:rFonts w:ascii="Times New Roman" w:hAnsi="Times New Roman" w:cs="Times New Roman"/>
          <w:sz w:val="24"/>
          <w:szCs w:val="24"/>
        </w:rPr>
        <w:t>Gülağaç</w:t>
      </w:r>
      <w:r>
        <w:rPr>
          <w:rFonts w:ascii="Times New Roman" w:hAnsi="Times New Roman" w:cs="Times New Roman"/>
          <w:sz w:val="24"/>
          <w:szCs w:val="24"/>
        </w:rPr>
        <w:t xml:space="preserve"> </w:t>
      </w:r>
      <w:r w:rsidRPr="0081541A">
        <w:rPr>
          <w:rFonts w:ascii="Times New Roman" w:hAnsi="Times New Roman" w:cs="Times New Roman"/>
          <w:sz w:val="24"/>
          <w:szCs w:val="24"/>
        </w:rPr>
        <w:t>İlçe Milli Eğitim Müdürlüğü</w:t>
      </w:r>
      <w:r>
        <w:rPr>
          <w:rFonts w:ascii="Times New Roman" w:hAnsi="Times New Roman" w:cs="Times New Roman"/>
          <w:sz w:val="24"/>
          <w:szCs w:val="24"/>
        </w:rPr>
        <w:t xml:space="preserve">’nün </w:t>
      </w:r>
      <w:r w:rsidRPr="0081541A">
        <w:rPr>
          <w:rFonts w:ascii="Times New Roman" w:hAnsi="Times New Roman" w:cs="Times New Roman"/>
          <w:sz w:val="24"/>
          <w:szCs w:val="24"/>
        </w:rPr>
        <w:t>28.02.2019</w:t>
      </w:r>
      <w:r>
        <w:rPr>
          <w:rFonts w:ascii="Times New Roman" w:hAnsi="Times New Roman" w:cs="Times New Roman"/>
          <w:sz w:val="24"/>
          <w:szCs w:val="24"/>
        </w:rPr>
        <w:t xml:space="preserve"> tarih ve </w:t>
      </w:r>
      <w:proofErr w:type="gramStart"/>
      <w:r w:rsidRPr="0081541A">
        <w:rPr>
          <w:rFonts w:ascii="Times New Roman" w:hAnsi="Times New Roman" w:cs="Times New Roman"/>
          <w:sz w:val="24"/>
          <w:szCs w:val="24"/>
        </w:rPr>
        <w:t>58156155</w:t>
      </w:r>
      <w:proofErr w:type="gramEnd"/>
      <w:r w:rsidRPr="0081541A">
        <w:rPr>
          <w:rFonts w:ascii="Times New Roman" w:hAnsi="Times New Roman" w:cs="Times New Roman"/>
          <w:sz w:val="24"/>
          <w:szCs w:val="24"/>
        </w:rPr>
        <w:t>-50.01.01-E.4392841</w:t>
      </w:r>
      <w:r>
        <w:rPr>
          <w:rFonts w:ascii="Times New Roman" w:hAnsi="Times New Roman" w:cs="Times New Roman"/>
          <w:sz w:val="24"/>
          <w:szCs w:val="24"/>
        </w:rPr>
        <w:t xml:space="preserve"> sayılı yazısına istinaden okulumuzda Etik Komisyonu aşağıdaki isimlerden oluşturulmuştur.</w:t>
      </w:r>
    </w:p>
    <w:p w:rsidR="00E928C5" w:rsidRDefault="00E928C5" w:rsidP="00EF14BC">
      <w:pPr>
        <w:jc w:val="both"/>
        <w:rPr>
          <w:rFonts w:ascii="Times New Roman" w:hAnsi="Times New Roman" w:cs="Times New Roman"/>
          <w:sz w:val="24"/>
          <w:szCs w:val="24"/>
        </w:rPr>
      </w:pPr>
    </w:p>
    <w:p w:rsidR="00E928C5" w:rsidRPr="00302041" w:rsidRDefault="00302041" w:rsidP="00302041">
      <w:pPr>
        <w:jc w:val="center"/>
        <w:rPr>
          <w:rFonts w:ascii="Times New Roman" w:hAnsi="Times New Roman" w:cs="Times New Roman"/>
          <w:b/>
          <w:sz w:val="24"/>
          <w:szCs w:val="24"/>
        </w:rPr>
      </w:pPr>
      <w:r w:rsidRPr="00302041">
        <w:rPr>
          <w:rFonts w:ascii="Times New Roman" w:hAnsi="Times New Roman" w:cs="Times New Roman"/>
          <w:b/>
          <w:sz w:val="24"/>
          <w:szCs w:val="24"/>
        </w:rPr>
        <w:t>ETİK KOMİSYONU</w:t>
      </w:r>
    </w:p>
    <w:tbl>
      <w:tblPr>
        <w:tblStyle w:val="TabloKlavuzu"/>
        <w:tblW w:w="0" w:type="auto"/>
        <w:tblLook w:val="04A0"/>
      </w:tblPr>
      <w:tblGrid>
        <w:gridCol w:w="1101"/>
        <w:gridCol w:w="3505"/>
        <w:gridCol w:w="2303"/>
        <w:gridCol w:w="2303"/>
      </w:tblGrid>
      <w:tr w:rsidR="002C45C8" w:rsidTr="002C45C8">
        <w:tc>
          <w:tcPr>
            <w:tcW w:w="1101" w:type="dxa"/>
          </w:tcPr>
          <w:p w:rsidR="00C117CE" w:rsidRPr="00C117CE" w:rsidRDefault="002C45C8" w:rsidP="00C117CE">
            <w:pPr>
              <w:rPr>
                <w:rFonts w:ascii="Times New Roman" w:hAnsi="Times New Roman" w:cs="Times New Roman"/>
                <w:b/>
                <w:sz w:val="24"/>
                <w:szCs w:val="24"/>
              </w:rPr>
            </w:pPr>
            <w:r w:rsidRPr="00C117CE">
              <w:rPr>
                <w:rFonts w:ascii="Times New Roman" w:hAnsi="Times New Roman" w:cs="Times New Roman"/>
                <w:b/>
                <w:sz w:val="24"/>
                <w:szCs w:val="24"/>
              </w:rPr>
              <w:t>Sıra No</w:t>
            </w:r>
          </w:p>
        </w:tc>
        <w:tc>
          <w:tcPr>
            <w:tcW w:w="3505" w:type="dxa"/>
          </w:tcPr>
          <w:p w:rsidR="002C45C8" w:rsidRPr="00C117CE" w:rsidRDefault="002C45C8" w:rsidP="002C45C8">
            <w:pPr>
              <w:jc w:val="center"/>
              <w:rPr>
                <w:rFonts w:ascii="Times New Roman" w:hAnsi="Times New Roman" w:cs="Times New Roman"/>
                <w:b/>
                <w:sz w:val="24"/>
                <w:szCs w:val="24"/>
              </w:rPr>
            </w:pPr>
            <w:r w:rsidRPr="00C117CE">
              <w:rPr>
                <w:rFonts w:ascii="Times New Roman" w:hAnsi="Times New Roman" w:cs="Times New Roman"/>
                <w:b/>
                <w:sz w:val="24"/>
                <w:szCs w:val="24"/>
              </w:rPr>
              <w:t>Adı Soyadı</w:t>
            </w:r>
          </w:p>
        </w:tc>
        <w:tc>
          <w:tcPr>
            <w:tcW w:w="2303" w:type="dxa"/>
          </w:tcPr>
          <w:p w:rsidR="002C45C8" w:rsidRPr="00C117CE" w:rsidRDefault="002C45C8" w:rsidP="002C45C8">
            <w:pPr>
              <w:jc w:val="center"/>
              <w:rPr>
                <w:rFonts w:ascii="Times New Roman" w:hAnsi="Times New Roman" w:cs="Times New Roman"/>
                <w:b/>
                <w:sz w:val="24"/>
                <w:szCs w:val="24"/>
              </w:rPr>
            </w:pPr>
            <w:r w:rsidRPr="00C117CE">
              <w:rPr>
                <w:rFonts w:ascii="Times New Roman" w:hAnsi="Times New Roman" w:cs="Times New Roman"/>
                <w:b/>
                <w:sz w:val="24"/>
                <w:szCs w:val="24"/>
              </w:rPr>
              <w:t>Görevi</w:t>
            </w:r>
          </w:p>
        </w:tc>
        <w:tc>
          <w:tcPr>
            <w:tcW w:w="2303" w:type="dxa"/>
          </w:tcPr>
          <w:p w:rsidR="002C45C8" w:rsidRPr="00C117CE" w:rsidRDefault="002C45C8" w:rsidP="002C45C8">
            <w:pPr>
              <w:jc w:val="center"/>
              <w:rPr>
                <w:rFonts w:ascii="Times New Roman" w:hAnsi="Times New Roman" w:cs="Times New Roman"/>
                <w:b/>
                <w:sz w:val="24"/>
                <w:szCs w:val="24"/>
              </w:rPr>
            </w:pPr>
            <w:r w:rsidRPr="00C117CE">
              <w:rPr>
                <w:rFonts w:ascii="Times New Roman" w:hAnsi="Times New Roman" w:cs="Times New Roman"/>
                <w:b/>
                <w:sz w:val="24"/>
                <w:szCs w:val="24"/>
              </w:rPr>
              <w:t>İmza</w:t>
            </w:r>
          </w:p>
        </w:tc>
      </w:tr>
      <w:tr w:rsidR="002C45C8" w:rsidTr="00CA4EBD">
        <w:tc>
          <w:tcPr>
            <w:tcW w:w="1101" w:type="dxa"/>
            <w:vAlign w:val="bottom"/>
          </w:tcPr>
          <w:p w:rsidR="002C45C8" w:rsidRDefault="002C45C8" w:rsidP="00CA4EBD">
            <w:pPr>
              <w:jc w:val="center"/>
              <w:rPr>
                <w:rFonts w:ascii="Times New Roman" w:hAnsi="Times New Roman" w:cs="Times New Roman"/>
                <w:sz w:val="24"/>
                <w:szCs w:val="24"/>
              </w:rPr>
            </w:pPr>
            <w:r>
              <w:rPr>
                <w:rFonts w:ascii="Times New Roman" w:hAnsi="Times New Roman" w:cs="Times New Roman"/>
                <w:sz w:val="24"/>
                <w:szCs w:val="24"/>
              </w:rPr>
              <w:t>1</w:t>
            </w:r>
          </w:p>
          <w:p w:rsidR="00E928C5" w:rsidRDefault="00E928C5" w:rsidP="00CA4EBD">
            <w:pPr>
              <w:jc w:val="center"/>
              <w:rPr>
                <w:rFonts w:ascii="Times New Roman" w:hAnsi="Times New Roman" w:cs="Times New Roman"/>
                <w:sz w:val="24"/>
                <w:szCs w:val="24"/>
              </w:rPr>
            </w:pPr>
          </w:p>
        </w:tc>
        <w:tc>
          <w:tcPr>
            <w:tcW w:w="3505" w:type="dxa"/>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Ahmet BAŞARAN</w:t>
            </w:r>
          </w:p>
        </w:tc>
        <w:tc>
          <w:tcPr>
            <w:tcW w:w="2303" w:type="dxa"/>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Okul Müdürü</w:t>
            </w:r>
          </w:p>
        </w:tc>
        <w:tc>
          <w:tcPr>
            <w:tcW w:w="2303" w:type="dxa"/>
          </w:tcPr>
          <w:p w:rsidR="002C45C8" w:rsidRDefault="002C45C8" w:rsidP="0081541A">
            <w:pPr>
              <w:rPr>
                <w:rFonts w:ascii="Times New Roman" w:hAnsi="Times New Roman" w:cs="Times New Roman"/>
                <w:sz w:val="24"/>
                <w:szCs w:val="24"/>
              </w:rPr>
            </w:pPr>
          </w:p>
        </w:tc>
      </w:tr>
      <w:tr w:rsidR="002C45C8" w:rsidTr="00CA4EBD">
        <w:tc>
          <w:tcPr>
            <w:tcW w:w="1101" w:type="dxa"/>
            <w:vAlign w:val="bottom"/>
          </w:tcPr>
          <w:p w:rsidR="002C45C8" w:rsidRDefault="002C45C8" w:rsidP="00CA4EBD">
            <w:pPr>
              <w:jc w:val="center"/>
              <w:rPr>
                <w:rFonts w:ascii="Times New Roman" w:hAnsi="Times New Roman" w:cs="Times New Roman"/>
                <w:sz w:val="24"/>
                <w:szCs w:val="24"/>
              </w:rPr>
            </w:pPr>
            <w:r>
              <w:rPr>
                <w:rFonts w:ascii="Times New Roman" w:hAnsi="Times New Roman" w:cs="Times New Roman"/>
                <w:sz w:val="24"/>
                <w:szCs w:val="24"/>
              </w:rPr>
              <w:t>2</w:t>
            </w:r>
          </w:p>
          <w:p w:rsidR="00E928C5" w:rsidRDefault="00E928C5" w:rsidP="00CA4EBD">
            <w:pPr>
              <w:jc w:val="center"/>
              <w:rPr>
                <w:rFonts w:ascii="Times New Roman" w:hAnsi="Times New Roman" w:cs="Times New Roman"/>
                <w:sz w:val="24"/>
                <w:szCs w:val="24"/>
              </w:rPr>
            </w:pPr>
          </w:p>
        </w:tc>
        <w:tc>
          <w:tcPr>
            <w:tcW w:w="3505" w:type="dxa"/>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Orhan KARA</w:t>
            </w:r>
          </w:p>
        </w:tc>
        <w:tc>
          <w:tcPr>
            <w:tcW w:w="2303" w:type="dxa"/>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Müdür Yard</w:t>
            </w:r>
            <w:r w:rsidR="00874B56">
              <w:rPr>
                <w:rFonts w:ascii="Times New Roman" w:hAnsi="Times New Roman" w:cs="Times New Roman"/>
                <w:sz w:val="24"/>
                <w:szCs w:val="24"/>
              </w:rPr>
              <w:t>ımcısı</w:t>
            </w:r>
          </w:p>
        </w:tc>
        <w:tc>
          <w:tcPr>
            <w:tcW w:w="2303" w:type="dxa"/>
          </w:tcPr>
          <w:p w:rsidR="002C45C8" w:rsidRDefault="002C45C8" w:rsidP="0081541A">
            <w:pPr>
              <w:rPr>
                <w:rFonts w:ascii="Times New Roman" w:hAnsi="Times New Roman" w:cs="Times New Roman"/>
                <w:sz w:val="24"/>
                <w:szCs w:val="24"/>
              </w:rPr>
            </w:pPr>
          </w:p>
        </w:tc>
      </w:tr>
      <w:tr w:rsidR="002C45C8" w:rsidTr="00CA4EBD">
        <w:trPr>
          <w:trHeight w:val="268"/>
        </w:trPr>
        <w:tc>
          <w:tcPr>
            <w:tcW w:w="1101" w:type="dxa"/>
            <w:tcBorders>
              <w:bottom w:val="single" w:sz="4" w:space="0" w:color="auto"/>
            </w:tcBorders>
            <w:vAlign w:val="bottom"/>
          </w:tcPr>
          <w:p w:rsidR="002C45C8" w:rsidRDefault="002C45C8" w:rsidP="00CA4EBD">
            <w:pPr>
              <w:jc w:val="center"/>
              <w:rPr>
                <w:rFonts w:ascii="Times New Roman" w:hAnsi="Times New Roman" w:cs="Times New Roman"/>
                <w:sz w:val="24"/>
                <w:szCs w:val="24"/>
              </w:rPr>
            </w:pPr>
            <w:r>
              <w:rPr>
                <w:rFonts w:ascii="Times New Roman" w:hAnsi="Times New Roman" w:cs="Times New Roman"/>
                <w:sz w:val="24"/>
                <w:szCs w:val="24"/>
              </w:rPr>
              <w:t>3</w:t>
            </w:r>
          </w:p>
          <w:p w:rsidR="00E928C5" w:rsidRDefault="00E928C5" w:rsidP="00CA4EBD">
            <w:pPr>
              <w:jc w:val="center"/>
              <w:rPr>
                <w:rFonts w:ascii="Times New Roman" w:hAnsi="Times New Roman" w:cs="Times New Roman"/>
                <w:sz w:val="24"/>
                <w:szCs w:val="24"/>
              </w:rPr>
            </w:pPr>
          </w:p>
        </w:tc>
        <w:tc>
          <w:tcPr>
            <w:tcW w:w="3505" w:type="dxa"/>
            <w:tcBorders>
              <w:bottom w:val="single" w:sz="4" w:space="0" w:color="auto"/>
            </w:tcBorders>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Ali Galip İŞİSAĞ</w:t>
            </w:r>
          </w:p>
        </w:tc>
        <w:tc>
          <w:tcPr>
            <w:tcW w:w="2303" w:type="dxa"/>
            <w:tcBorders>
              <w:bottom w:val="single" w:sz="4" w:space="0" w:color="auto"/>
            </w:tcBorders>
            <w:vAlign w:val="center"/>
          </w:tcPr>
          <w:p w:rsidR="002C45C8" w:rsidRDefault="00997A30" w:rsidP="00FB31D7">
            <w:pPr>
              <w:rPr>
                <w:rFonts w:ascii="Times New Roman" w:hAnsi="Times New Roman" w:cs="Times New Roman"/>
                <w:sz w:val="24"/>
                <w:szCs w:val="24"/>
              </w:rPr>
            </w:pPr>
            <w:r>
              <w:rPr>
                <w:rFonts w:ascii="Times New Roman" w:hAnsi="Times New Roman" w:cs="Times New Roman"/>
                <w:sz w:val="24"/>
                <w:szCs w:val="24"/>
              </w:rPr>
              <w:t>Sınıf Öğretmeni</w:t>
            </w:r>
          </w:p>
        </w:tc>
        <w:tc>
          <w:tcPr>
            <w:tcW w:w="2303" w:type="dxa"/>
            <w:tcBorders>
              <w:bottom w:val="single" w:sz="4" w:space="0" w:color="auto"/>
            </w:tcBorders>
          </w:tcPr>
          <w:p w:rsidR="002C45C8" w:rsidRDefault="002C45C8" w:rsidP="0081541A">
            <w:pPr>
              <w:rPr>
                <w:rFonts w:ascii="Times New Roman" w:hAnsi="Times New Roman" w:cs="Times New Roman"/>
                <w:sz w:val="24"/>
                <w:szCs w:val="24"/>
              </w:rPr>
            </w:pPr>
          </w:p>
        </w:tc>
      </w:tr>
      <w:tr w:rsidR="002C45C8" w:rsidTr="002C45C8">
        <w:trPr>
          <w:trHeight w:val="285"/>
        </w:trPr>
        <w:tc>
          <w:tcPr>
            <w:tcW w:w="1101" w:type="dxa"/>
            <w:tcBorders>
              <w:top w:val="single" w:sz="4" w:space="0" w:color="auto"/>
            </w:tcBorders>
          </w:tcPr>
          <w:p w:rsidR="002C45C8" w:rsidRDefault="002C45C8" w:rsidP="0081541A">
            <w:pPr>
              <w:rPr>
                <w:rFonts w:ascii="Times New Roman" w:hAnsi="Times New Roman" w:cs="Times New Roman"/>
                <w:sz w:val="24"/>
                <w:szCs w:val="24"/>
              </w:rPr>
            </w:pPr>
          </w:p>
          <w:p w:rsidR="00E928C5" w:rsidRDefault="00E928C5" w:rsidP="0081541A">
            <w:pPr>
              <w:rPr>
                <w:rFonts w:ascii="Times New Roman" w:hAnsi="Times New Roman" w:cs="Times New Roman"/>
                <w:sz w:val="24"/>
                <w:szCs w:val="24"/>
              </w:rPr>
            </w:pPr>
          </w:p>
        </w:tc>
        <w:tc>
          <w:tcPr>
            <w:tcW w:w="3505" w:type="dxa"/>
            <w:tcBorders>
              <w:top w:val="single" w:sz="4" w:space="0" w:color="auto"/>
            </w:tcBorders>
          </w:tcPr>
          <w:p w:rsidR="002C45C8" w:rsidRDefault="002C45C8" w:rsidP="0081541A">
            <w:pPr>
              <w:rPr>
                <w:rFonts w:ascii="Times New Roman" w:hAnsi="Times New Roman" w:cs="Times New Roman"/>
                <w:sz w:val="24"/>
                <w:szCs w:val="24"/>
              </w:rPr>
            </w:pPr>
          </w:p>
        </w:tc>
        <w:tc>
          <w:tcPr>
            <w:tcW w:w="2303" w:type="dxa"/>
            <w:tcBorders>
              <w:top w:val="single" w:sz="4" w:space="0" w:color="auto"/>
            </w:tcBorders>
          </w:tcPr>
          <w:p w:rsidR="002C45C8" w:rsidRDefault="002C45C8" w:rsidP="0081541A">
            <w:pPr>
              <w:rPr>
                <w:rFonts w:ascii="Times New Roman" w:hAnsi="Times New Roman" w:cs="Times New Roman"/>
                <w:sz w:val="24"/>
                <w:szCs w:val="24"/>
              </w:rPr>
            </w:pPr>
          </w:p>
        </w:tc>
        <w:tc>
          <w:tcPr>
            <w:tcW w:w="2303" w:type="dxa"/>
            <w:tcBorders>
              <w:top w:val="single" w:sz="4" w:space="0" w:color="auto"/>
            </w:tcBorders>
          </w:tcPr>
          <w:p w:rsidR="002C45C8" w:rsidRDefault="002C45C8" w:rsidP="0081541A">
            <w:pPr>
              <w:rPr>
                <w:rFonts w:ascii="Times New Roman" w:hAnsi="Times New Roman" w:cs="Times New Roman"/>
                <w:sz w:val="24"/>
                <w:szCs w:val="24"/>
              </w:rPr>
            </w:pPr>
          </w:p>
        </w:tc>
      </w:tr>
    </w:tbl>
    <w:p w:rsidR="00A6556E" w:rsidRPr="00A6556E" w:rsidRDefault="00A6556E" w:rsidP="0081541A">
      <w:pPr>
        <w:rPr>
          <w:rFonts w:ascii="Times New Roman" w:hAnsi="Times New Roman" w:cs="Times New Roman"/>
          <w:sz w:val="24"/>
          <w:szCs w:val="24"/>
        </w:rPr>
      </w:pPr>
    </w:p>
    <w:sectPr w:rsidR="00A6556E" w:rsidRPr="00A6556E" w:rsidSect="00AF3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1541A"/>
    <w:rsid w:val="00133ED3"/>
    <w:rsid w:val="002A6983"/>
    <w:rsid w:val="002C45C8"/>
    <w:rsid w:val="00302041"/>
    <w:rsid w:val="0081541A"/>
    <w:rsid w:val="00874B56"/>
    <w:rsid w:val="00936514"/>
    <w:rsid w:val="00997A30"/>
    <w:rsid w:val="00A6556E"/>
    <w:rsid w:val="00AF3F26"/>
    <w:rsid w:val="00B151CC"/>
    <w:rsid w:val="00B27E94"/>
    <w:rsid w:val="00C117CE"/>
    <w:rsid w:val="00CA4EBD"/>
    <w:rsid w:val="00E65EF6"/>
    <w:rsid w:val="00E928C5"/>
    <w:rsid w:val="00EF14BC"/>
    <w:rsid w:val="00FB31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45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2019-03-04T06:14:00Z</dcterms:created>
  <dcterms:modified xsi:type="dcterms:W3CDTF">2019-03-05T07:47:00Z</dcterms:modified>
</cp:coreProperties>
</file>